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Spec="right" w:tblpY="-166"/>
        <w:tblW w:w="8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4"/>
        <w:gridCol w:w="2170"/>
      </w:tblGrid>
      <w:tr w:rsidR="00E72B1B" w:rsidRPr="00E72B1B" w:rsidTr="00E72B1B">
        <w:trPr>
          <w:trHeight w:val="36"/>
        </w:trPr>
        <w:tc>
          <w:tcPr>
            <w:tcW w:w="5944" w:type="dxa"/>
            <w:vMerge w:val="restart"/>
            <w:vAlign w:val="center"/>
          </w:tcPr>
          <w:p w:rsidR="00E72B1B" w:rsidRPr="00980A45" w:rsidRDefault="00E72B1B" w:rsidP="00E72B1B">
            <w:pPr>
              <w:jc w:val="center"/>
              <w:rPr>
                <w:b/>
                <w:color w:val="2F5496" w:themeColor="accent5" w:themeShade="BF"/>
                <w:sz w:val="36"/>
                <w:szCs w:val="36"/>
                <w:lang w:val="en-US"/>
              </w:rPr>
            </w:pPr>
            <w:r>
              <w:rPr>
                <w:b/>
                <w:color w:val="2F5496" w:themeColor="accent5" w:themeShade="BF"/>
                <w:sz w:val="36"/>
                <w:szCs w:val="36"/>
                <w:lang w:val="en-US"/>
              </w:rPr>
              <w:t xml:space="preserve">ACADEMIC </w:t>
            </w:r>
            <w:r w:rsidRPr="00980A45">
              <w:rPr>
                <w:b/>
                <w:color w:val="2F5496" w:themeColor="accent5" w:themeShade="BF"/>
                <w:sz w:val="36"/>
                <w:szCs w:val="36"/>
                <w:lang w:val="en-US"/>
              </w:rPr>
              <w:t>CALENDAR</w:t>
            </w:r>
            <w:r>
              <w:rPr>
                <w:b/>
                <w:color w:val="2F5496" w:themeColor="accent5" w:themeShade="BF"/>
                <w:sz w:val="36"/>
                <w:szCs w:val="36"/>
                <w:lang w:val="en-US"/>
              </w:rPr>
              <w:t xml:space="preserve"> 2020-I </w:t>
            </w:r>
            <w:r w:rsidRPr="00980A45">
              <w:rPr>
                <w:b/>
                <w:color w:val="2F5496" w:themeColor="accent5" w:themeShade="BF"/>
                <w:sz w:val="36"/>
                <w:szCs w:val="36"/>
                <w:lang w:val="en-US"/>
              </w:rPr>
              <w:t>INTERNATIONAL RELATIONS OFFICE</w:t>
            </w:r>
          </w:p>
          <w:p w:rsidR="00E72B1B" w:rsidRPr="002D1BF4" w:rsidRDefault="00E72B1B" w:rsidP="00E72B1B">
            <w:pPr>
              <w:rPr>
                <w:sz w:val="28"/>
                <w:szCs w:val="36"/>
                <w:lang w:val="en-US"/>
              </w:rPr>
            </w:pPr>
            <w:r>
              <w:rPr>
                <w:color w:val="2F5496" w:themeColor="accent5" w:themeShade="BF"/>
                <w:sz w:val="28"/>
                <w:szCs w:val="36"/>
                <w:lang w:val="en-US"/>
              </w:rPr>
              <w:t xml:space="preserve">    </w:t>
            </w:r>
          </w:p>
          <w:p w:rsidR="00E72B1B" w:rsidRPr="00980A45" w:rsidRDefault="00E72B1B" w:rsidP="00E72B1B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2170" w:type="dxa"/>
          </w:tcPr>
          <w:p w:rsidR="00E72B1B" w:rsidRPr="00F94FE2" w:rsidRDefault="00E72B1B" w:rsidP="00E72B1B">
            <w:pPr>
              <w:rPr>
                <w:b/>
                <w:sz w:val="28"/>
                <w:szCs w:val="24"/>
                <w:lang w:val="en-US"/>
              </w:rPr>
            </w:pPr>
          </w:p>
        </w:tc>
      </w:tr>
      <w:tr w:rsidR="00E72B1B" w:rsidRPr="00E72B1B" w:rsidTr="00E72B1B">
        <w:trPr>
          <w:trHeight w:val="36"/>
        </w:trPr>
        <w:tc>
          <w:tcPr>
            <w:tcW w:w="5944" w:type="dxa"/>
            <w:vMerge/>
          </w:tcPr>
          <w:p w:rsidR="00E72B1B" w:rsidRPr="00F94FE2" w:rsidRDefault="00E72B1B" w:rsidP="00E72B1B">
            <w:pPr>
              <w:rPr>
                <w:lang w:val="en-US"/>
              </w:rPr>
            </w:pPr>
          </w:p>
        </w:tc>
        <w:tc>
          <w:tcPr>
            <w:tcW w:w="2170" w:type="dxa"/>
          </w:tcPr>
          <w:p w:rsidR="00E72B1B" w:rsidRPr="00F94FE2" w:rsidRDefault="00E72B1B" w:rsidP="00E72B1B">
            <w:pPr>
              <w:rPr>
                <w:b/>
                <w:sz w:val="28"/>
                <w:szCs w:val="24"/>
                <w:lang w:val="en-US"/>
              </w:rPr>
            </w:pPr>
          </w:p>
        </w:tc>
      </w:tr>
    </w:tbl>
    <w:p w:rsidR="005E51E5" w:rsidRPr="00E72B1B" w:rsidRDefault="005E51E5">
      <w:pPr>
        <w:rPr>
          <w:lang w:val="en-US"/>
        </w:rPr>
      </w:pPr>
    </w:p>
    <w:p w:rsidR="002A42CF" w:rsidRPr="00F94FE2" w:rsidRDefault="00E72B1B" w:rsidP="002A42CF">
      <w:pPr>
        <w:rPr>
          <w:lang w:val="en-US"/>
        </w:rPr>
      </w:pPr>
      <w:r w:rsidRPr="00ED7373"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8F4F5D" wp14:editId="4EE44CBF">
                <wp:simplePos x="0" y="0"/>
                <wp:positionH relativeFrom="margin">
                  <wp:posOffset>-64770</wp:posOffset>
                </wp:positionH>
                <wp:positionV relativeFrom="paragraph">
                  <wp:posOffset>7484745</wp:posOffset>
                </wp:positionV>
                <wp:extent cx="6762750" cy="11715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746" w:rsidRDefault="00421746" w:rsidP="00421746">
                            <w:pPr>
                              <w:spacing w:after="0"/>
                              <w:rPr>
                                <w:sz w:val="20"/>
                                <w:lang w:val="en-US"/>
                              </w:rPr>
                            </w:pPr>
                            <w:r w:rsidRPr="00F94FE2">
                              <w:rPr>
                                <w:sz w:val="20"/>
                                <w:lang w:val="en-US"/>
                              </w:rPr>
                              <w:t xml:space="preserve">Classes are suspended during exam weeks. 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br/>
                              <w:t>(*) Acceptance letters will be sent</w:t>
                            </w:r>
                            <w:r w:rsidRPr="00F94FE2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 xml:space="preserve">as soon as the application is completed </w:t>
                            </w:r>
                            <w:r w:rsidRPr="00F94FE2">
                              <w:rPr>
                                <w:sz w:val="20"/>
                                <w:lang w:val="en-US"/>
                              </w:rPr>
                              <w:br/>
                              <w:t xml:space="preserve">(**) 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A</w:t>
                            </w:r>
                            <w:r w:rsidRPr="00F94FE2">
                              <w:rPr>
                                <w:sz w:val="20"/>
                                <w:lang w:val="en-US"/>
                              </w:rPr>
                              <w:t xml:space="preserve">rrive in Lima one week 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before classes start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br/>
                              <w:t>(***) After</w:t>
                            </w:r>
                            <w:r w:rsidRPr="00F94FE2">
                              <w:rPr>
                                <w:sz w:val="20"/>
                                <w:lang w:val="en-US"/>
                              </w:rPr>
                              <w:t xml:space="preserve"> withdrawal is NOT POSSIBLE to add or change 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courses</w:t>
                            </w:r>
                            <w:r w:rsidRPr="00F94FE2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421746" w:rsidRPr="00F94FE2" w:rsidRDefault="00421746" w:rsidP="00421746">
                            <w:pPr>
                              <w:spacing w:after="0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(****) A S/. 100 fee will be charged</w:t>
                            </w:r>
                            <w:r w:rsidR="00247E46">
                              <w:rPr>
                                <w:sz w:val="2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="00247E46">
                              <w:rPr>
                                <w:sz w:val="20"/>
                                <w:lang w:val="en-US"/>
                              </w:rPr>
                              <w:t>After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F94FE2">
                              <w:rPr>
                                <w:sz w:val="20"/>
                                <w:lang w:val="en-US"/>
                              </w:rPr>
                              <w:t xml:space="preserve">withdrawal </w:t>
                            </w:r>
                            <w:r w:rsidR="00247E46">
                              <w:rPr>
                                <w:sz w:val="20"/>
                                <w:lang w:val="en-US"/>
                              </w:rPr>
                              <w:t xml:space="preserve">it </w:t>
                            </w:r>
                            <w:r w:rsidRPr="00F94FE2">
                              <w:rPr>
                                <w:sz w:val="20"/>
                                <w:lang w:val="en-US"/>
                              </w:rPr>
                              <w:t xml:space="preserve">is NOT POSSIBLE to add or change 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courses</w:t>
                            </w:r>
                            <w:r w:rsidRPr="00F94FE2">
                              <w:rPr>
                                <w:sz w:val="20"/>
                                <w:lang w:val="en-US"/>
                              </w:rPr>
                              <w:br/>
                              <w:t>(**</w:t>
                            </w:r>
                            <w:r w:rsidR="00E72B1B">
                              <w:rPr>
                                <w:sz w:val="20"/>
                                <w:lang w:val="en-US"/>
                              </w:rPr>
                              <w:t>*</w:t>
                            </w:r>
                            <w:r w:rsidRPr="00F94FE2">
                              <w:rPr>
                                <w:sz w:val="20"/>
                                <w:lang w:val="en-US"/>
                              </w:rPr>
                              <w:t>**) Students may place queries about grades/exams and request a reconsideration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 xml:space="preserve"> or revision on these days ONLY</w:t>
                            </w:r>
                          </w:p>
                          <w:p w:rsidR="002A42CF" w:rsidRPr="00F94FE2" w:rsidRDefault="002A42CF" w:rsidP="002A42CF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F4F5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.1pt;margin-top:589.35pt;width:532.5pt;height:9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" stroked="f">
                <v:textbox>
                  <w:txbxContent>
                    <w:p w:rsidR="00421746" w:rsidRDefault="00421746" w:rsidP="00421746">
                      <w:pPr>
                        <w:spacing w:after="0"/>
                        <w:rPr>
                          <w:sz w:val="20"/>
                          <w:lang w:val="en-US"/>
                        </w:rPr>
                      </w:pPr>
                      <w:r w:rsidRPr="00F94FE2">
                        <w:rPr>
                          <w:sz w:val="20"/>
                          <w:lang w:val="en-US"/>
                        </w:rPr>
                        <w:t xml:space="preserve">Classes are suspended during exam weeks. </w:t>
                      </w:r>
                      <w:r>
                        <w:rPr>
                          <w:sz w:val="20"/>
                          <w:lang w:val="en-US"/>
                        </w:rPr>
                        <w:br/>
                        <w:t>(*) Acceptance letters will be sent</w:t>
                      </w:r>
                      <w:r w:rsidRPr="00F94FE2">
                        <w:rPr>
                          <w:sz w:val="20"/>
                          <w:lang w:val="en-US"/>
                        </w:rPr>
                        <w:t xml:space="preserve"> </w:t>
                      </w:r>
                      <w:r>
                        <w:rPr>
                          <w:sz w:val="20"/>
                          <w:lang w:val="en-US"/>
                        </w:rPr>
                        <w:t xml:space="preserve">as soon as the application is completed </w:t>
                      </w:r>
                      <w:r w:rsidRPr="00F94FE2">
                        <w:rPr>
                          <w:sz w:val="20"/>
                          <w:lang w:val="en-US"/>
                        </w:rPr>
                        <w:br/>
                        <w:t xml:space="preserve">(**) </w:t>
                      </w:r>
                      <w:r>
                        <w:rPr>
                          <w:sz w:val="20"/>
                          <w:lang w:val="en-US"/>
                        </w:rPr>
                        <w:t>A</w:t>
                      </w:r>
                      <w:r w:rsidRPr="00F94FE2">
                        <w:rPr>
                          <w:sz w:val="20"/>
                          <w:lang w:val="en-US"/>
                        </w:rPr>
                        <w:t xml:space="preserve">rrive in Lima one week </w:t>
                      </w:r>
                      <w:r>
                        <w:rPr>
                          <w:sz w:val="20"/>
                          <w:lang w:val="en-US"/>
                        </w:rPr>
                        <w:t>before classes start</w:t>
                      </w:r>
                      <w:r>
                        <w:rPr>
                          <w:sz w:val="20"/>
                          <w:lang w:val="en-US"/>
                        </w:rPr>
                        <w:br/>
                        <w:t>(***) After</w:t>
                      </w:r>
                      <w:r w:rsidRPr="00F94FE2">
                        <w:rPr>
                          <w:sz w:val="20"/>
                          <w:lang w:val="en-US"/>
                        </w:rPr>
                        <w:t xml:space="preserve"> withdrawal is NOT POSSIBLE to add or change </w:t>
                      </w:r>
                      <w:r>
                        <w:rPr>
                          <w:sz w:val="20"/>
                          <w:lang w:val="en-US"/>
                        </w:rPr>
                        <w:t>courses</w:t>
                      </w:r>
                      <w:r w:rsidRPr="00F94FE2">
                        <w:rPr>
                          <w:sz w:val="20"/>
                          <w:lang w:val="en-US"/>
                        </w:rPr>
                        <w:t xml:space="preserve"> </w:t>
                      </w:r>
                    </w:p>
                    <w:p w:rsidR="00421746" w:rsidRPr="00F94FE2" w:rsidRDefault="00421746" w:rsidP="00421746">
                      <w:pPr>
                        <w:spacing w:after="0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(****) A S/. 100 fee will be charged</w:t>
                      </w:r>
                      <w:r w:rsidR="00247E46">
                        <w:rPr>
                          <w:sz w:val="20"/>
                          <w:lang w:val="en-US"/>
                        </w:rPr>
                        <w:t>.</w:t>
                      </w:r>
                      <w:r>
                        <w:rPr>
                          <w:sz w:val="20"/>
                          <w:lang w:val="en-US"/>
                        </w:rPr>
                        <w:t xml:space="preserve"> </w:t>
                      </w:r>
                      <w:r w:rsidR="00247E46">
                        <w:rPr>
                          <w:sz w:val="20"/>
                          <w:lang w:val="en-US"/>
                        </w:rPr>
                        <w:t>After</w:t>
                      </w:r>
                      <w:r>
                        <w:rPr>
                          <w:sz w:val="20"/>
                          <w:lang w:val="en-US"/>
                        </w:rPr>
                        <w:t xml:space="preserve"> </w:t>
                      </w:r>
                      <w:r w:rsidRPr="00F94FE2">
                        <w:rPr>
                          <w:sz w:val="20"/>
                          <w:lang w:val="en-US"/>
                        </w:rPr>
                        <w:t xml:space="preserve">withdrawal </w:t>
                      </w:r>
                      <w:r w:rsidR="00247E46">
                        <w:rPr>
                          <w:sz w:val="20"/>
                          <w:lang w:val="en-US"/>
                        </w:rPr>
                        <w:t xml:space="preserve">it </w:t>
                      </w:r>
                      <w:r w:rsidRPr="00F94FE2">
                        <w:rPr>
                          <w:sz w:val="20"/>
                          <w:lang w:val="en-US"/>
                        </w:rPr>
                        <w:t xml:space="preserve">is NOT POSSIBLE to add or change </w:t>
                      </w:r>
                      <w:r>
                        <w:rPr>
                          <w:sz w:val="20"/>
                          <w:lang w:val="en-US"/>
                        </w:rPr>
                        <w:t>courses</w:t>
                      </w:r>
                      <w:r w:rsidRPr="00F94FE2">
                        <w:rPr>
                          <w:sz w:val="20"/>
                          <w:lang w:val="en-US"/>
                        </w:rPr>
                        <w:br/>
                        <w:t>(**</w:t>
                      </w:r>
                      <w:r w:rsidR="00E72B1B">
                        <w:rPr>
                          <w:sz w:val="20"/>
                          <w:lang w:val="en-US"/>
                        </w:rPr>
                        <w:t>*</w:t>
                      </w:r>
                      <w:r w:rsidRPr="00F94FE2">
                        <w:rPr>
                          <w:sz w:val="20"/>
                          <w:lang w:val="en-US"/>
                        </w:rPr>
                        <w:t>**) Students may place queries about grades/exams and request a reconsideration</w:t>
                      </w:r>
                      <w:r>
                        <w:rPr>
                          <w:sz w:val="20"/>
                          <w:lang w:val="en-US"/>
                        </w:rPr>
                        <w:t xml:space="preserve"> or revision on these days ONLY</w:t>
                      </w:r>
                    </w:p>
                    <w:p w:rsidR="002A42CF" w:rsidRPr="00F94FE2" w:rsidRDefault="002A42CF" w:rsidP="002A42CF">
                      <w:pPr>
                        <w:rPr>
                          <w:sz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Normal"/>
        <w:tblpPr w:leftFromText="141" w:rightFromText="141" w:vertAnchor="text" w:horzAnchor="margin" w:tblpY="164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1582"/>
        <w:gridCol w:w="1075"/>
        <w:gridCol w:w="6411"/>
      </w:tblGrid>
      <w:tr w:rsidR="00E72B1B" w:rsidRPr="00E72B1B" w:rsidTr="00E72B1B">
        <w:trPr>
          <w:trHeight w:val="524"/>
        </w:trPr>
        <w:tc>
          <w:tcPr>
            <w:tcW w:w="1390" w:type="dxa"/>
            <w:vMerge w:val="restart"/>
            <w:shd w:val="clear" w:color="auto" w:fill="2F5496" w:themeFill="accent5" w:themeFillShade="BF"/>
            <w:vAlign w:val="center"/>
          </w:tcPr>
          <w:p w:rsidR="00E72B1B" w:rsidRPr="007E2788" w:rsidRDefault="00E72B1B" w:rsidP="00E72B1B">
            <w:pPr>
              <w:pStyle w:val="TableParagraph"/>
              <w:spacing w:line="223" w:lineRule="exact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NOVEMBER</w:t>
            </w:r>
          </w:p>
          <w:p w:rsidR="00E72B1B" w:rsidRPr="007E2788" w:rsidRDefault="00E72B1B" w:rsidP="00E72B1B">
            <w:pPr>
              <w:pStyle w:val="TableParagraph"/>
              <w:spacing w:before="7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(2019)</w:t>
            </w:r>
          </w:p>
        </w:tc>
        <w:tc>
          <w:tcPr>
            <w:tcW w:w="1582" w:type="dxa"/>
            <w:vAlign w:val="center"/>
          </w:tcPr>
          <w:p w:rsidR="00E72B1B" w:rsidRPr="002A42CF" w:rsidRDefault="00E72B1B" w:rsidP="00E72B1B">
            <w:pPr>
              <w:pStyle w:val="TableParagraph"/>
              <w:spacing w:line="223" w:lineRule="exact"/>
              <w:jc w:val="center"/>
              <w:rPr>
                <w:b/>
                <w:sz w:val="20"/>
                <w:szCs w:val="20"/>
              </w:rPr>
            </w:pPr>
            <w:r w:rsidRPr="002A42CF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075" w:type="dxa"/>
            <w:vAlign w:val="center"/>
          </w:tcPr>
          <w:p w:rsidR="00E72B1B" w:rsidRPr="008847F2" w:rsidRDefault="00E72B1B" w:rsidP="00E72B1B">
            <w:pPr>
              <w:pStyle w:val="TableParagraph"/>
              <w:spacing w:line="223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11" w:type="dxa"/>
            <w:vAlign w:val="center"/>
          </w:tcPr>
          <w:p w:rsidR="00E72B1B" w:rsidRPr="008847F2" w:rsidRDefault="00E72B1B" w:rsidP="00E72B1B">
            <w:pPr>
              <w:pStyle w:val="TableParagraph"/>
              <w:spacing w:line="223" w:lineRule="exact"/>
              <w:jc w:val="both"/>
              <w:rPr>
                <w:b/>
                <w:color w:val="2F5496" w:themeColor="accent5" w:themeShade="BF"/>
              </w:rPr>
            </w:pPr>
            <w:r w:rsidRPr="008847F2">
              <w:rPr>
                <w:b/>
                <w:color w:val="2F5496" w:themeColor="accent5" w:themeShade="BF"/>
              </w:rPr>
              <w:t>Nomination Deadline</w:t>
            </w:r>
          </w:p>
          <w:p w:rsidR="00E72B1B" w:rsidRPr="008847F2" w:rsidRDefault="00E72B1B" w:rsidP="00E72B1B">
            <w:pPr>
              <w:pStyle w:val="TableParagraph"/>
              <w:spacing w:line="223" w:lineRule="exact"/>
              <w:ind w:left="75"/>
              <w:jc w:val="both"/>
              <w:rPr>
                <w:i/>
                <w:color w:val="2F5496" w:themeColor="accent5" w:themeShade="BF"/>
                <w:sz w:val="16"/>
                <w:szCs w:val="16"/>
              </w:rPr>
            </w:pPr>
            <w:r w:rsidRPr="002A42CF">
              <w:rPr>
                <w:i/>
                <w:sz w:val="16"/>
                <w:szCs w:val="16"/>
              </w:rPr>
              <w:t>Only those responsible for exchange are in charge of nominate their students.</w:t>
            </w:r>
          </w:p>
        </w:tc>
      </w:tr>
      <w:tr w:rsidR="00E72B1B" w:rsidRPr="00FD75BC" w:rsidTr="00E72B1B">
        <w:trPr>
          <w:trHeight w:val="530"/>
        </w:trPr>
        <w:tc>
          <w:tcPr>
            <w:tcW w:w="1390" w:type="dxa"/>
            <w:vMerge/>
            <w:shd w:val="clear" w:color="auto" w:fill="2F5496" w:themeFill="accent5" w:themeFillShade="BF"/>
            <w:vAlign w:val="center"/>
          </w:tcPr>
          <w:p w:rsidR="00E72B1B" w:rsidRPr="007E2788" w:rsidRDefault="00E72B1B" w:rsidP="00E72B1B">
            <w:pPr>
              <w:pStyle w:val="TableParagraph"/>
              <w:spacing w:before="7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82" w:type="dxa"/>
            <w:vAlign w:val="center"/>
          </w:tcPr>
          <w:p w:rsidR="00E72B1B" w:rsidRPr="002A42CF" w:rsidRDefault="00E72B1B" w:rsidP="00E72B1B">
            <w:pPr>
              <w:pStyle w:val="TableParagraph"/>
              <w:spacing w:line="223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075" w:type="dxa"/>
            <w:vAlign w:val="center"/>
          </w:tcPr>
          <w:p w:rsidR="00E72B1B" w:rsidRPr="008847F2" w:rsidRDefault="00E72B1B" w:rsidP="00E72B1B">
            <w:pPr>
              <w:pStyle w:val="TableParagraph"/>
              <w:spacing w:before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6411" w:type="dxa"/>
          </w:tcPr>
          <w:p w:rsidR="00E72B1B" w:rsidRPr="008847F2" w:rsidRDefault="00E72B1B" w:rsidP="00E72B1B">
            <w:pPr>
              <w:pStyle w:val="TableParagraph"/>
              <w:spacing w:before="1"/>
              <w:ind w:right="61"/>
              <w:jc w:val="both"/>
              <w:rPr>
                <w:b/>
                <w:color w:val="2F5496" w:themeColor="accent5" w:themeShade="BF"/>
              </w:rPr>
            </w:pPr>
            <w:r w:rsidRPr="008847F2">
              <w:rPr>
                <w:b/>
                <w:color w:val="2F5496" w:themeColor="accent5" w:themeShade="BF"/>
              </w:rPr>
              <w:t xml:space="preserve">Application Deadline </w:t>
            </w:r>
            <w:r>
              <w:rPr>
                <w:b/>
                <w:color w:val="2F5496" w:themeColor="accent5" w:themeShade="BF"/>
              </w:rPr>
              <w:t>(*)</w:t>
            </w:r>
          </w:p>
          <w:p w:rsidR="00E72B1B" w:rsidRPr="008847F2" w:rsidRDefault="00E72B1B" w:rsidP="00E72B1B">
            <w:pPr>
              <w:pStyle w:val="TableParagraph"/>
              <w:spacing w:line="223" w:lineRule="exact"/>
              <w:jc w:val="both"/>
              <w:rPr>
                <w:i/>
                <w:color w:val="2F5496" w:themeColor="accent5" w:themeShade="BF"/>
                <w:sz w:val="16"/>
                <w:szCs w:val="16"/>
              </w:rPr>
            </w:pPr>
            <w:r w:rsidRPr="008847F2">
              <w:rPr>
                <w:i/>
                <w:color w:val="2F5496" w:themeColor="accent5" w:themeShade="BF"/>
                <w:sz w:val="16"/>
                <w:szCs w:val="16"/>
              </w:rPr>
              <w:t xml:space="preserve"> </w:t>
            </w:r>
            <w:r w:rsidRPr="002D1BF4">
              <w:rPr>
                <w:i/>
                <w:sz w:val="16"/>
                <w:szCs w:val="16"/>
              </w:rPr>
              <w:t>Online</w:t>
            </w:r>
          </w:p>
        </w:tc>
      </w:tr>
      <w:tr w:rsidR="00E72B1B" w:rsidRPr="00FD75BC" w:rsidTr="00E72B1B">
        <w:trPr>
          <w:trHeight w:val="265"/>
        </w:trPr>
        <w:tc>
          <w:tcPr>
            <w:tcW w:w="1390" w:type="dxa"/>
            <w:shd w:val="clear" w:color="auto" w:fill="2F5496" w:themeFill="accent5" w:themeFillShade="BF"/>
            <w:vAlign w:val="center"/>
          </w:tcPr>
          <w:p w:rsidR="00E72B1B" w:rsidRPr="007E2788" w:rsidRDefault="00E72B1B" w:rsidP="00E72B1B">
            <w:pPr>
              <w:pStyle w:val="TableParagraph"/>
              <w:spacing w:before="7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DECEMBER</w:t>
            </w:r>
          </w:p>
        </w:tc>
        <w:tc>
          <w:tcPr>
            <w:tcW w:w="1582" w:type="dxa"/>
            <w:vAlign w:val="center"/>
          </w:tcPr>
          <w:p w:rsidR="00E72B1B" w:rsidRPr="002A42CF" w:rsidRDefault="00E72B1B" w:rsidP="00E72B1B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  <w:r w:rsidRPr="002A42CF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075" w:type="dxa"/>
            <w:vAlign w:val="center"/>
          </w:tcPr>
          <w:p w:rsidR="00E72B1B" w:rsidRPr="008847F2" w:rsidRDefault="00E72B1B" w:rsidP="00E72B1B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411" w:type="dxa"/>
          </w:tcPr>
          <w:p w:rsidR="00E72B1B" w:rsidRPr="008847F2" w:rsidRDefault="00E72B1B" w:rsidP="00E72B1B">
            <w:pPr>
              <w:pStyle w:val="TableParagraph"/>
              <w:spacing w:before="7"/>
              <w:jc w:val="both"/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Visa Application Deadline</w:t>
            </w:r>
          </w:p>
          <w:p w:rsidR="00E72B1B" w:rsidRPr="008847F2" w:rsidRDefault="00E72B1B" w:rsidP="00E72B1B">
            <w:pPr>
              <w:pStyle w:val="TableParagraph"/>
              <w:spacing w:before="7"/>
              <w:jc w:val="both"/>
              <w:rPr>
                <w:i/>
                <w:color w:val="2F5496" w:themeColor="accent5" w:themeShade="BF"/>
                <w:sz w:val="16"/>
                <w:szCs w:val="16"/>
              </w:rPr>
            </w:pPr>
            <w:r w:rsidRPr="00343254">
              <w:rPr>
                <w:i/>
                <w:sz w:val="16"/>
                <w:szCs w:val="16"/>
              </w:rPr>
              <w:t>Online</w:t>
            </w:r>
          </w:p>
        </w:tc>
      </w:tr>
      <w:tr w:rsidR="00E72B1B" w:rsidRPr="00E72B1B" w:rsidTr="00E72B1B">
        <w:trPr>
          <w:trHeight w:val="487"/>
        </w:trPr>
        <w:tc>
          <w:tcPr>
            <w:tcW w:w="1390" w:type="dxa"/>
            <w:vMerge w:val="restart"/>
            <w:shd w:val="clear" w:color="auto" w:fill="2F5496" w:themeFill="accent5" w:themeFillShade="BF"/>
            <w:vAlign w:val="center"/>
          </w:tcPr>
          <w:p w:rsidR="00E72B1B" w:rsidRPr="007E2788" w:rsidRDefault="00E72B1B" w:rsidP="00E72B1B">
            <w:pPr>
              <w:pStyle w:val="TableParagraph"/>
              <w:spacing w:before="7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FEBRUARY</w:t>
            </w:r>
          </w:p>
        </w:tc>
        <w:tc>
          <w:tcPr>
            <w:tcW w:w="1582" w:type="dxa"/>
            <w:vAlign w:val="center"/>
          </w:tcPr>
          <w:p w:rsidR="00E72B1B" w:rsidRPr="002A42CF" w:rsidRDefault="00E72B1B" w:rsidP="00E72B1B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  <w:r w:rsidRPr="002A42CF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075" w:type="dxa"/>
            <w:vAlign w:val="center"/>
          </w:tcPr>
          <w:p w:rsidR="00E72B1B" w:rsidRPr="008847F2" w:rsidRDefault="00E72B1B" w:rsidP="00E72B1B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411" w:type="dxa"/>
          </w:tcPr>
          <w:p w:rsidR="00E72B1B" w:rsidRPr="002A42CF" w:rsidRDefault="00E72B1B" w:rsidP="00E72B1B">
            <w:pPr>
              <w:pStyle w:val="TableParagraph"/>
              <w:spacing w:before="7"/>
              <w:jc w:val="both"/>
              <w:rPr>
                <w:b/>
                <w:color w:val="2F5496" w:themeColor="accent5" w:themeShade="BF"/>
              </w:rPr>
            </w:pPr>
            <w:r w:rsidRPr="002A42CF">
              <w:rPr>
                <w:b/>
                <w:color w:val="2F5496" w:themeColor="accent5" w:themeShade="BF"/>
              </w:rPr>
              <w:t>Begin of the Intensive Spanish Program</w:t>
            </w:r>
          </w:p>
          <w:p w:rsidR="00E72B1B" w:rsidRPr="002A42CF" w:rsidRDefault="00E72B1B" w:rsidP="00E72B1B">
            <w:pPr>
              <w:pStyle w:val="TableParagraph"/>
              <w:spacing w:before="7"/>
              <w:jc w:val="both"/>
              <w:rPr>
                <w:i/>
                <w:sz w:val="16"/>
                <w:szCs w:val="16"/>
              </w:rPr>
            </w:pPr>
            <w:r w:rsidRPr="002A42CF">
              <w:rPr>
                <w:i/>
                <w:sz w:val="16"/>
                <w:szCs w:val="16"/>
              </w:rPr>
              <w:t xml:space="preserve">(International students interested in taking the Spanish program must communicate it by </w:t>
            </w:r>
            <w:r>
              <w:rPr>
                <w:i/>
                <w:sz w:val="16"/>
                <w:szCs w:val="16"/>
              </w:rPr>
              <w:br/>
            </w:r>
            <w:r w:rsidRPr="002A42CF">
              <w:rPr>
                <w:i/>
                <w:sz w:val="16"/>
                <w:szCs w:val="16"/>
              </w:rPr>
              <w:t>e-mail, one month before begin the program)</w:t>
            </w:r>
          </w:p>
        </w:tc>
      </w:tr>
      <w:tr w:rsidR="00E72B1B" w:rsidRPr="00E72B1B" w:rsidTr="00E72B1B">
        <w:trPr>
          <w:trHeight w:val="487"/>
        </w:trPr>
        <w:tc>
          <w:tcPr>
            <w:tcW w:w="1390" w:type="dxa"/>
            <w:vMerge/>
            <w:shd w:val="clear" w:color="auto" w:fill="2F5496" w:themeFill="accent5" w:themeFillShade="BF"/>
            <w:vAlign w:val="center"/>
          </w:tcPr>
          <w:p w:rsidR="00E72B1B" w:rsidRPr="007E2788" w:rsidRDefault="00E72B1B" w:rsidP="00E72B1B">
            <w:pPr>
              <w:pStyle w:val="TableParagraph"/>
              <w:spacing w:before="7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82" w:type="dxa"/>
            <w:vAlign w:val="center"/>
          </w:tcPr>
          <w:p w:rsidR="00E72B1B" w:rsidRPr="002A42CF" w:rsidRDefault="00E72B1B" w:rsidP="00E72B1B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075" w:type="dxa"/>
            <w:vAlign w:val="center"/>
          </w:tcPr>
          <w:p w:rsidR="00E72B1B" w:rsidRPr="008847F2" w:rsidRDefault="00E72B1B" w:rsidP="00E72B1B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6411" w:type="dxa"/>
          </w:tcPr>
          <w:p w:rsidR="00E72B1B" w:rsidRPr="008847F2" w:rsidRDefault="00E72B1B" w:rsidP="00E72B1B">
            <w:pPr>
              <w:pStyle w:val="TableParagraph"/>
              <w:spacing w:before="7"/>
              <w:jc w:val="both"/>
              <w:rPr>
                <w:b/>
                <w:color w:val="2F5496" w:themeColor="accent5" w:themeShade="BF"/>
                <w:sz w:val="16"/>
                <w:szCs w:val="16"/>
              </w:rPr>
            </w:pPr>
            <w:r w:rsidRPr="008847F2">
              <w:rPr>
                <w:b/>
                <w:color w:val="2F5496" w:themeColor="accent5" w:themeShade="BF"/>
              </w:rPr>
              <w:t>Last day of intensive Spanish Program</w:t>
            </w:r>
          </w:p>
        </w:tc>
      </w:tr>
      <w:tr w:rsidR="00E72B1B" w:rsidRPr="00E72B1B" w:rsidTr="00E72B1B">
        <w:trPr>
          <w:trHeight w:val="428"/>
        </w:trPr>
        <w:tc>
          <w:tcPr>
            <w:tcW w:w="1390" w:type="dxa"/>
            <w:vMerge/>
            <w:shd w:val="clear" w:color="auto" w:fill="2F5496" w:themeFill="accent5" w:themeFillShade="BF"/>
            <w:vAlign w:val="center"/>
          </w:tcPr>
          <w:p w:rsidR="00E72B1B" w:rsidRPr="007E2788" w:rsidRDefault="00E72B1B" w:rsidP="00E72B1B">
            <w:pPr>
              <w:pStyle w:val="TableParagraph"/>
              <w:spacing w:before="7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82" w:type="dxa"/>
            <w:vAlign w:val="center"/>
          </w:tcPr>
          <w:p w:rsidR="00E72B1B" w:rsidRPr="002A42CF" w:rsidRDefault="00E72B1B" w:rsidP="00E72B1B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075" w:type="dxa"/>
            <w:vAlign w:val="center"/>
          </w:tcPr>
          <w:p w:rsidR="00E72B1B" w:rsidRPr="008847F2" w:rsidRDefault="00E72B1B" w:rsidP="00E72B1B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411" w:type="dxa"/>
          </w:tcPr>
          <w:p w:rsidR="00E72B1B" w:rsidRPr="008847F2" w:rsidRDefault="00E72B1B" w:rsidP="00E72B1B">
            <w:pPr>
              <w:pStyle w:val="TableParagraph"/>
              <w:spacing w:before="7"/>
              <w:jc w:val="both"/>
              <w:rPr>
                <w:b/>
                <w:color w:val="2F5496" w:themeColor="accent5" w:themeShade="BF"/>
                <w:sz w:val="20"/>
                <w:szCs w:val="20"/>
              </w:rPr>
            </w:pPr>
            <w:r w:rsidRPr="002A42CF">
              <w:rPr>
                <w:b/>
                <w:color w:val="2F5496" w:themeColor="accent5" w:themeShade="BF"/>
              </w:rPr>
              <w:t>Official list of courses</w:t>
            </w:r>
          </w:p>
          <w:p w:rsidR="00E72B1B" w:rsidRPr="008847F2" w:rsidRDefault="00E72B1B" w:rsidP="00E72B1B">
            <w:pPr>
              <w:pStyle w:val="TableParagraph"/>
              <w:spacing w:before="7"/>
              <w:jc w:val="both"/>
              <w:rPr>
                <w:b/>
                <w:color w:val="2F5496" w:themeColor="accent5" w:themeShade="BF"/>
                <w:sz w:val="16"/>
                <w:szCs w:val="16"/>
              </w:rPr>
            </w:pPr>
            <w:r w:rsidRPr="008847F2">
              <w:rPr>
                <w:i/>
                <w:color w:val="2F5496" w:themeColor="accent5" w:themeShade="BF"/>
                <w:sz w:val="16"/>
                <w:szCs w:val="16"/>
              </w:rPr>
              <w:t xml:space="preserve"> </w:t>
            </w:r>
            <w:r w:rsidRPr="002D1BF4">
              <w:rPr>
                <w:i/>
                <w:sz w:val="16"/>
                <w:szCs w:val="16"/>
              </w:rPr>
              <w:t xml:space="preserve">(International students will receive the official list of </w:t>
            </w:r>
            <w:r>
              <w:rPr>
                <w:i/>
                <w:sz w:val="16"/>
                <w:szCs w:val="16"/>
              </w:rPr>
              <w:t xml:space="preserve">courses and </w:t>
            </w:r>
            <w:r w:rsidRPr="002D1BF4">
              <w:rPr>
                <w:i/>
                <w:sz w:val="16"/>
                <w:szCs w:val="16"/>
              </w:rPr>
              <w:t>schedules</w:t>
            </w:r>
            <w:r>
              <w:rPr>
                <w:i/>
                <w:sz w:val="16"/>
                <w:szCs w:val="16"/>
              </w:rPr>
              <w:t xml:space="preserve">) </w:t>
            </w:r>
          </w:p>
        </w:tc>
      </w:tr>
      <w:tr w:rsidR="00E72B1B" w:rsidRPr="00E72B1B" w:rsidTr="00E72B1B">
        <w:trPr>
          <w:trHeight w:val="428"/>
        </w:trPr>
        <w:tc>
          <w:tcPr>
            <w:tcW w:w="1390" w:type="dxa"/>
            <w:vMerge/>
            <w:shd w:val="clear" w:color="auto" w:fill="2F5496" w:themeFill="accent5" w:themeFillShade="BF"/>
            <w:vAlign w:val="center"/>
          </w:tcPr>
          <w:p w:rsidR="00E72B1B" w:rsidRPr="007E2788" w:rsidRDefault="00E72B1B" w:rsidP="00E72B1B">
            <w:pPr>
              <w:pStyle w:val="TableParagraph"/>
              <w:spacing w:before="7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82" w:type="dxa"/>
            <w:vAlign w:val="center"/>
          </w:tcPr>
          <w:p w:rsidR="00E72B1B" w:rsidRDefault="00E72B1B" w:rsidP="00E72B1B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075" w:type="dxa"/>
            <w:vAlign w:val="center"/>
          </w:tcPr>
          <w:p w:rsidR="00E72B1B" w:rsidRDefault="00E72B1B" w:rsidP="00E72B1B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6411" w:type="dxa"/>
          </w:tcPr>
          <w:p w:rsidR="00E72B1B" w:rsidRDefault="00E72B1B" w:rsidP="00E72B1B">
            <w:pPr>
              <w:pStyle w:val="TableParagraph"/>
              <w:spacing w:before="7"/>
              <w:jc w:val="both"/>
              <w:rPr>
                <w:b/>
                <w:color w:val="2F5496" w:themeColor="accent5" w:themeShade="BF"/>
              </w:rPr>
            </w:pPr>
            <w:r w:rsidRPr="002A42CF">
              <w:rPr>
                <w:b/>
                <w:color w:val="2F5496" w:themeColor="accent5" w:themeShade="BF"/>
              </w:rPr>
              <w:t>ONLINE – Enrollment</w:t>
            </w:r>
          </w:p>
          <w:p w:rsidR="00E72B1B" w:rsidRPr="002A42CF" w:rsidRDefault="00E72B1B" w:rsidP="00E72B1B">
            <w:pPr>
              <w:pStyle w:val="TableParagraph"/>
              <w:spacing w:before="7"/>
              <w:jc w:val="both"/>
              <w:rPr>
                <w:color w:val="2F5496" w:themeColor="accent5" w:themeShade="BF"/>
                <w:sz w:val="16"/>
                <w:szCs w:val="16"/>
              </w:rPr>
            </w:pPr>
            <w:r w:rsidRPr="002A42CF">
              <w:rPr>
                <w:color w:val="2F5496" w:themeColor="accent5" w:themeShade="BF"/>
                <w:sz w:val="16"/>
                <w:szCs w:val="16"/>
              </w:rPr>
              <w:t xml:space="preserve">* </w:t>
            </w:r>
            <w:r w:rsidRPr="002A42CF">
              <w:rPr>
                <w:i/>
                <w:sz w:val="16"/>
                <w:szCs w:val="16"/>
              </w:rPr>
              <w:t>Minimum of UP credits to enroll is 12 and maximum is 20</w:t>
            </w:r>
          </w:p>
        </w:tc>
      </w:tr>
      <w:tr w:rsidR="00E72B1B" w:rsidRPr="00FD75BC" w:rsidTr="00E72B1B">
        <w:trPr>
          <w:trHeight w:val="515"/>
        </w:trPr>
        <w:tc>
          <w:tcPr>
            <w:tcW w:w="1390" w:type="dxa"/>
            <w:vMerge w:val="restart"/>
            <w:shd w:val="clear" w:color="auto" w:fill="2F5496" w:themeFill="accent5" w:themeFillShade="BF"/>
            <w:vAlign w:val="center"/>
          </w:tcPr>
          <w:p w:rsidR="00E72B1B" w:rsidRPr="007E2788" w:rsidRDefault="00E72B1B" w:rsidP="00E72B1B">
            <w:pPr>
              <w:pStyle w:val="TableParagraph"/>
              <w:spacing w:before="7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MARCH</w:t>
            </w:r>
          </w:p>
        </w:tc>
        <w:tc>
          <w:tcPr>
            <w:tcW w:w="1582" w:type="dxa"/>
            <w:shd w:val="clear" w:color="auto" w:fill="5B9BD5" w:themeFill="accent1"/>
            <w:vAlign w:val="center"/>
          </w:tcPr>
          <w:p w:rsidR="00E72B1B" w:rsidRPr="00737570" w:rsidRDefault="00E72B1B" w:rsidP="00E72B1B">
            <w:pPr>
              <w:pStyle w:val="TableParagraph"/>
              <w:spacing w:before="7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37570">
              <w:rPr>
                <w:b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075" w:type="dxa"/>
            <w:shd w:val="clear" w:color="auto" w:fill="5B9BD5" w:themeFill="accent1"/>
            <w:vAlign w:val="center"/>
          </w:tcPr>
          <w:p w:rsidR="00E72B1B" w:rsidRPr="00737570" w:rsidRDefault="00E72B1B" w:rsidP="00E72B1B">
            <w:pPr>
              <w:pStyle w:val="TableParagraph"/>
              <w:spacing w:before="57"/>
              <w:ind w:right="215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9</w:t>
            </w:r>
          </w:p>
        </w:tc>
        <w:tc>
          <w:tcPr>
            <w:tcW w:w="6411" w:type="dxa"/>
            <w:shd w:val="clear" w:color="auto" w:fill="5B9BD5" w:themeFill="accent1"/>
            <w:vAlign w:val="center"/>
          </w:tcPr>
          <w:p w:rsidR="00E72B1B" w:rsidRPr="00737570" w:rsidRDefault="00E72B1B" w:rsidP="00E72B1B">
            <w:pPr>
              <w:pStyle w:val="TableParagraph"/>
              <w:spacing w:before="7"/>
              <w:jc w:val="both"/>
              <w:rPr>
                <w:color w:val="FFFFFF" w:themeColor="background1"/>
              </w:rPr>
            </w:pPr>
            <w:r w:rsidRPr="00737570">
              <w:rPr>
                <w:b/>
                <w:color w:val="FFFFFF" w:themeColor="background1"/>
              </w:rPr>
              <w:t>Welcome Session (</w:t>
            </w:r>
            <w:r w:rsidRPr="00793FF2">
              <w:rPr>
                <w:b/>
                <w:color w:val="FFFFFF" w:themeColor="background1"/>
                <w:u w:val="single"/>
              </w:rPr>
              <w:t>Mandatory</w:t>
            </w:r>
            <w:r w:rsidRPr="00737570">
              <w:rPr>
                <w:b/>
                <w:color w:val="FFFFFF" w:themeColor="background1"/>
              </w:rPr>
              <w:t>) (**)</w:t>
            </w:r>
          </w:p>
        </w:tc>
      </w:tr>
      <w:tr w:rsidR="00E72B1B" w:rsidRPr="00E72B1B" w:rsidTr="00E72B1B">
        <w:trPr>
          <w:trHeight w:val="385"/>
        </w:trPr>
        <w:tc>
          <w:tcPr>
            <w:tcW w:w="1390" w:type="dxa"/>
            <w:vMerge/>
            <w:shd w:val="clear" w:color="auto" w:fill="2F5496" w:themeFill="accent5" w:themeFillShade="BF"/>
            <w:vAlign w:val="center"/>
          </w:tcPr>
          <w:p w:rsidR="00E72B1B" w:rsidRPr="007E2788" w:rsidRDefault="00E72B1B" w:rsidP="00E72B1B">
            <w:pPr>
              <w:pStyle w:val="TableParagraph"/>
              <w:spacing w:before="7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57" w:type="dxa"/>
            <w:gridSpan w:val="2"/>
            <w:vAlign w:val="center"/>
          </w:tcPr>
          <w:p w:rsidR="00E72B1B" w:rsidRPr="008847F2" w:rsidRDefault="00E72B1B" w:rsidP="00E72B1B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9 - 13</w:t>
            </w:r>
          </w:p>
        </w:tc>
        <w:tc>
          <w:tcPr>
            <w:tcW w:w="6411" w:type="dxa"/>
            <w:vAlign w:val="center"/>
          </w:tcPr>
          <w:p w:rsidR="00E72B1B" w:rsidRPr="008847F2" w:rsidRDefault="00E72B1B" w:rsidP="00E72B1B">
            <w:pPr>
              <w:pStyle w:val="TableParagraph"/>
              <w:spacing w:before="7"/>
              <w:jc w:val="both"/>
              <w:rPr>
                <w:b/>
                <w:color w:val="2F5496" w:themeColor="accent5" w:themeShade="BF"/>
                <w:sz w:val="20"/>
                <w:szCs w:val="20"/>
              </w:rPr>
            </w:pPr>
            <w:r w:rsidRPr="008847F2">
              <w:rPr>
                <w:b/>
                <w:color w:val="2F5496" w:themeColor="accent5" w:themeShade="BF"/>
              </w:rPr>
              <w:t>Activities with the UP Buddy Team</w:t>
            </w:r>
          </w:p>
        </w:tc>
      </w:tr>
      <w:tr w:rsidR="00E72B1B" w:rsidRPr="00FD75BC" w:rsidTr="00E72B1B">
        <w:trPr>
          <w:trHeight w:val="523"/>
        </w:trPr>
        <w:tc>
          <w:tcPr>
            <w:tcW w:w="1390" w:type="dxa"/>
            <w:vMerge/>
            <w:shd w:val="clear" w:color="auto" w:fill="2F5496" w:themeFill="accent5" w:themeFillShade="BF"/>
            <w:vAlign w:val="center"/>
          </w:tcPr>
          <w:p w:rsidR="00E72B1B" w:rsidRPr="007E2788" w:rsidRDefault="00E72B1B" w:rsidP="00E72B1B">
            <w:pPr>
              <w:pStyle w:val="TableParagraph"/>
              <w:spacing w:before="7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5B9BD5" w:themeFill="accent1"/>
            <w:vAlign w:val="center"/>
          </w:tcPr>
          <w:p w:rsidR="00E72B1B" w:rsidRPr="00737570" w:rsidRDefault="00E72B1B" w:rsidP="00E72B1B">
            <w:pPr>
              <w:pStyle w:val="TableParagraph"/>
              <w:spacing w:before="7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37570">
              <w:rPr>
                <w:b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075" w:type="dxa"/>
            <w:shd w:val="clear" w:color="auto" w:fill="5B9BD5" w:themeFill="accent1"/>
            <w:vAlign w:val="center"/>
          </w:tcPr>
          <w:p w:rsidR="00E72B1B" w:rsidRPr="00737570" w:rsidRDefault="00E72B1B" w:rsidP="00E72B1B">
            <w:pPr>
              <w:pStyle w:val="TableParagraph"/>
              <w:spacing w:before="7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16</w:t>
            </w:r>
          </w:p>
        </w:tc>
        <w:tc>
          <w:tcPr>
            <w:tcW w:w="6411" w:type="dxa"/>
            <w:shd w:val="clear" w:color="auto" w:fill="5B9BD5" w:themeFill="accent1"/>
            <w:vAlign w:val="center"/>
          </w:tcPr>
          <w:p w:rsidR="00E72B1B" w:rsidRDefault="00E72B1B" w:rsidP="00E72B1B">
            <w:pPr>
              <w:pStyle w:val="TableParagraph"/>
              <w:spacing w:before="7"/>
              <w:rPr>
                <w:b/>
                <w:color w:val="FFFFFF" w:themeColor="background1"/>
              </w:rPr>
            </w:pPr>
          </w:p>
          <w:p w:rsidR="00E72B1B" w:rsidRDefault="00E72B1B" w:rsidP="00E72B1B">
            <w:pPr>
              <w:pStyle w:val="TableParagraph"/>
              <w:spacing w:before="7"/>
              <w:rPr>
                <w:b/>
                <w:color w:val="FFFFFF" w:themeColor="background1"/>
              </w:rPr>
            </w:pPr>
            <w:r w:rsidRPr="00737570">
              <w:rPr>
                <w:b/>
                <w:color w:val="FFFFFF" w:themeColor="background1"/>
              </w:rPr>
              <w:t>SEMESTER BEGIN</w:t>
            </w:r>
          </w:p>
          <w:p w:rsidR="00E72B1B" w:rsidRPr="00737570" w:rsidRDefault="00E72B1B" w:rsidP="00E72B1B">
            <w:pPr>
              <w:pStyle w:val="TableParagraph"/>
              <w:spacing w:before="7"/>
              <w:jc w:val="both"/>
              <w:rPr>
                <w:b/>
                <w:color w:val="FFFFFF" w:themeColor="background1"/>
              </w:rPr>
            </w:pPr>
          </w:p>
        </w:tc>
      </w:tr>
      <w:tr w:rsidR="00E72B1B" w:rsidRPr="00E72B1B" w:rsidTr="00E72B1B">
        <w:trPr>
          <w:trHeight w:val="328"/>
        </w:trPr>
        <w:tc>
          <w:tcPr>
            <w:tcW w:w="1390" w:type="dxa"/>
            <w:vMerge/>
            <w:shd w:val="clear" w:color="auto" w:fill="2F5496" w:themeFill="accent5" w:themeFillShade="BF"/>
          </w:tcPr>
          <w:p w:rsidR="00E72B1B" w:rsidRPr="007E2788" w:rsidRDefault="00E72B1B" w:rsidP="00E72B1B">
            <w:pPr>
              <w:pStyle w:val="TableParagraph"/>
              <w:spacing w:before="7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82" w:type="dxa"/>
            <w:vAlign w:val="center"/>
          </w:tcPr>
          <w:p w:rsidR="00E72B1B" w:rsidRPr="002A42CF" w:rsidRDefault="00E72B1B" w:rsidP="00E72B1B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  <w:r w:rsidRPr="002A42CF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075" w:type="dxa"/>
            <w:vAlign w:val="center"/>
          </w:tcPr>
          <w:p w:rsidR="00E72B1B" w:rsidRPr="008847F2" w:rsidRDefault="00E72B1B" w:rsidP="00E72B1B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6411" w:type="dxa"/>
            <w:vAlign w:val="center"/>
          </w:tcPr>
          <w:p w:rsidR="00E72B1B" w:rsidRPr="008847F2" w:rsidRDefault="00E72B1B" w:rsidP="00E72B1B">
            <w:pPr>
              <w:pStyle w:val="TableParagraph"/>
              <w:spacing w:before="7"/>
              <w:jc w:val="both"/>
              <w:rPr>
                <w:b/>
                <w:color w:val="2F5496" w:themeColor="accent5" w:themeShade="BF"/>
              </w:rPr>
            </w:pPr>
            <w:r w:rsidRPr="008847F2">
              <w:rPr>
                <w:b/>
                <w:color w:val="2F5496" w:themeColor="accent5" w:themeShade="BF"/>
              </w:rPr>
              <w:t xml:space="preserve">Last day to drop courses </w:t>
            </w:r>
            <w:r>
              <w:rPr>
                <w:b/>
                <w:color w:val="2F5496" w:themeColor="accent5" w:themeShade="BF"/>
              </w:rPr>
              <w:t xml:space="preserve">(no fee) </w:t>
            </w:r>
            <w:r w:rsidRPr="008847F2">
              <w:rPr>
                <w:b/>
                <w:color w:val="2F5496" w:themeColor="accent5" w:themeShade="BF"/>
              </w:rPr>
              <w:t>(12:00</w:t>
            </w:r>
            <w:r>
              <w:rPr>
                <w:b/>
                <w:color w:val="2F5496" w:themeColor="accent5" w:themeShade="BF"/>
              </w:rPr>
              <w:t>p</w:t>
            </w:r>
            <w:r w:rsidRPr="008847F2">
              <w:rPr>
                <w:b/>
                <w:color w:val="2F5496" w:themeColor="accent5" w:themeShade="BF"/>
              </w:rPr>
              <w:t xml:space="preserve">m) </w:t>
            </w:r>
            <w:r>
              <w:rPr>
                <w:b/>
                <w:color w:val="2F5496" w:themeColor="accent5" w:themeShade="BF"/>
              </w:rPr>
              <w:t>(***)</w:t>
            </w:r>
          </w:p>
        </w:tc>
      </w:tr>
      <w:tr w:rsidR="00E72B1B" w:rsidRPr="00793FF2" w:rsidTr="00E72B1B">
        <w:trPr>
          <w:trHeight w:val="408"/>
        </w:trPr>
        <w:tc>
          <w:tcPr>
            <w:tcW w:w="1390" w:type="dxa"/>
            <w:shd w:val="clear" w:color="auto" w:fill="2F5496" w:themeFill="accent5" w:themeFillShade="BF"/>
            <w:vAlign w:val="center"/>
          </w:tcPr>
          <w:p w:rsidR="00E72B1B" w:rsidRPr="007E2788" w:rsidRDefault="00E72B1B" w:rsidP="00E72B1B">
            <w:pPr>
              <w:pStyle w:val="TableParagraph"/>
              <w:spacing w:before="7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APRIL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:rsidR="00E72B1B" w:rsidRPr="003062F7" w:rsidRDefault="00E72B1B" w:rsidP="00E72B1B">
            <w:pPr>
              <w:pStyle w:val="TableParagraph"/>
              <w:spacing w:before="57"/>
              <w:ind w:right="215"/>
              <w:jc w:val="right"/>
              <w:rPr>
                <w:b/>
                <w:color w:val="2F5496" w:themeColor="accent5" w:themeShade="BF"/>
              </w:rPr>
            </w:pPr>
            <w:r w:rsidRPr="003062F7">
              <w:rPr>
                <w:b/>
                <w:color w:val="2F5496" w:themeColor="accent5" w:themeShade="BF"/>
              </w:rPr>
              <w:t>9 - 11</w:t>
            </w:r>
          </w:p>
        </w:tc>
        <w:tc>
          <w:tcPr>
            <w:tcW w:w="6411" w:type="dxa"/>
            <w:shd w:val="clear" w:color="auto" w:fill="auto"/>
            <w:vAlign w:val="center"/>
          </w:tcPr>
          <w:p w:rsidR="00E72B1B" w:rsidRPr="003062F7" w:rsidRDefault="00E72B1B" w:rsidP="00E72B1B">
            <w:pPr>
              <w:pStyle w:val="TableParagraph"/>
              <w:spacing w:before="57"/>
              <w:ind w:right="215"/>
              <w:jc w:val="center"/>
              <w:rPr>
                <w:b/>
                <w:color w:val="2F5496" w:themeColor="accent5" w:themeShade="BF"/>
              </w:rPr>
            </w:pPr>
          </w:p>
          <w:p w:rsidR="00E72B1B" w:rsidRPr="003062F7" w:rsidRDefault="00E72B1B" w:rsidP="00E72B1B">
            <w:pPr>
              <w:pStyle w:val="TableParagraph"/>
              <w:spacing w:before="57"/>
              <w:ind w:right="215"/>
              <w:rPr>
                <w:b/>
                <w:color w:val="2F5496" w:themeColor="accent5" w:themeShade="BF"/>
              </w:rPr>
            </w:pPr>
            <w:r w:rsidRPr="003062F7">
              <w:rPr>
                <w:b/>
                <w:color w:val="2F5496" w:themeColor="accent5" w:themeShade="BF"/>
              </w:rPr>
              <w:t>Holiday – Holy Week</w:t>
            </w:r>
          </w:p>
          <w:p w:rsidR="00E72B1B" w:rsidRPr="003062F7" w:rsidRDefault="00E72B1B" w:rsidP="00E72B1B">
            <w:pPr>
              <w:pStyle w:val="TableParagraph"/>
              <w:spacing w:before="7"/>
              <w:jc w:val="both"/>
              <w:rPr>
                <w:b/>
                <w:color w:val="2F5496" w:themeColor="accent5" w:themeShade="BF"/>
              </w:rPr>
            </w:pPr>
          </w:p>
        </w:tc>
      </w:tr>
      <w:tr w:rsidR="00E72B1B" w:rsidRPr="00793FF2" w:rsidTr="00E72B1B">
        <w:trPr>
          <w:trHeight w:val="340"/>
        </w:trPr>
        <w:tc>
          <w:tcPr>
            <w:tcW w:w="1390" w:type="dxa"/>
            <w:vMerge w:val="restart"/>
            <w:shd w:val="clear" w:color="auto" w:fill="2F5496" w:themeFill="accent5" w:themeFillShade="BF"/>
            <w:vAlign w:val="center"/>
          </w:tcPr>
          <w:p w:rsidR="00E72B1B" w:rsidRPr="007E2788" w:rsidRDefault="00E72B1B" w:rsidP="00E72B1B">
            <w:pPr>
              <w:pStyle w:val="TableParagraph"/>
              <w:spacing w:before="7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MAY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:rsidR="00E72B1B" w:rsidRPr="003062F7" w:rsidRDefault="00DB445C" w:rsidP="00DB445C">
            <w:pPr>
              <w:pStyle w:val="TableParagraph"/>
              <w:spacing w:before="57"/>
              <w:ind w:right="215"/>
              <w:jc w:val="center"/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 xml:space="preserve">                               </w:t>
            </w:r>
            <w:bookmarkStart w:id="0" w:name="_GoBack"/>
            <w:bookmarkEnd w:id="0"/>
            <w:r w:rsidR="00E72B1B" w:rsidRPr="003062F7">
              <w:rPr>
                <w:b/>
                <w:color w:val="2F5496" w:themeColor="accent5" w:themeShade="BF"/>
              </w:rPr>
              <w:t>1</w:t>
            </w:r>
          </w:p>
        </w:tc>
        <w:tc>
          <w:tcPr>
            <w:tcW w:w="6411" w:type="dxa"/>
            <w:shd w:val="clear" w:color="auto" w:fill="auto"/>
            <w:vAlign w:val="center"/>
          </w:tcPr>
          <w:p w:rsidR="00E72B1B" w:rsidRPr="003062F7" w:rsidRDefault="00E72B1B" w:rsidP="00E72B1B">
            <w:pPr>
              <w:pStyle w:val="TableParagraph"/>
              <w:spacing w:before="7"/>
              <w:jc w:val="both"/>
              <w:rPr>
                <w:b/>
                <w:color w:val="2F5496" w:themeColor="accent5" w:themeShade="BF"/>
              </w:rPr>
            </w:pPr>
            <w:r w:rsidRPr="003062F7">
              <w:rPr>
                <w:b/>
                <w:color w:val="2F5496" w:themeColor="accent5" w:themeShade="BF"/>
              </w:rPr>
              <w:t xml:space="preserve">Holiday – </w:t>
            </w:r>
            <w:r>
              <w:rPr>
                <w:b/>
                <w:color w:val="2F5496" w:themeColor="accent5" w:themeShade="BF"/>
              </w:rPr>
              <w:t xml:space="preserve"> Labor Day </w:t>
            </w:r>
          </w:p>
        </w:tc>
      </w:tr>
      <w:tr w:rsidR="00E72B1B" w:rsidRPr="00E72B1B" w:rsidTr="00E72B1B">
        <w:trPr>
          <w:trHeight w:val="596"/>
        </w:trPr>
        <w:tc>
          <w:tcPr>
            <w:tcW w:w="1390" w:type="dxa"/>
            <w:vMerge/>
            <w:shd w:val="clear" w:color="auto" w:fill="2F5496" w:themeFill="accent5" w:themeFillShade="BF"/>
          </w:tcPr>
          <w:p w:rsidR="00E72B1B" w:rsidRPr="007E2788" w:rsidRDefault="00E72B1B" w:rsidP="00E72B1B">
            <w:pPr>
              <w:pStyle w:val="TableParagraph"/>
              <w:spacing w:before="7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57" w:type="dxa"/>
            <w:gridSpan w:val="2"/>
            <w:shd w:val="clear" w:color="auto" w:fill="5B9BD5" w:themeFill="accent1"/>
            <w:vAlign w:val="center"/>
          </w:tcPr>
          <w:p w:rsidR="00E72B1B" w:rsidRPr="002D159C" w:rsidRDefault="00E72B1B" w:rsidP="00E72B1B">
            <w:pPr>
              <w:pStyle w:val="TableParagraph"/>
              <w:spacing w:before="57"/>
              <w:ind w:right="215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                                   4 - 9</w:t>
            </w:r>
          </w:p>
        </w:tc>
        <w:tc>
          <w:tcPr>
            <w:tcW w:w="6411" w:type="dxa"/>
            <w:shd w:val="clear" w:color="auto" w:fill="5B9BD5" w:themeFill="accent1"/>
            <w:vAlign w:val="center"/>
          </w:tcPr>
          <w:p w:rsidR="00E72B1B" w:rsidRPr="002D159C" w:rsidRDefault="00E72B1B" w:rsidP="00E72B1B">
            <w:pPr>
              <w:pStyle w:val="TableParagraph"/>
              <w:spacing w:before="57"/>
              <w:jc w:val="both"/>
              <w:rPr>
                <w:b/>
                <w:color w:val="FFFFFF" w:themeColor="background1"/>
              </w:rPr>
            </w:pPr>
            <w:r w:rsidRPr="002D159C">
              <w:rPr>
                <w:b/>
                <w:color w:val="FFFFFF" w:themeColor="background1"/>
              </w:rPr>
              <w:t xml:space="preserve"> MID TERM</w:t>
            </w:r>
            <w:r w:rsidRPr="002D159C">
              <w:rPr>
                <w:b/>
                <w:color w:val="FFFFFF" w:themeColor="background1"/>
                <w:spacing w:val="58"/>
              </w:rPr>
              <w:t xml:space="preserve"> </w:t>
            </w:r>
            <w:r w:rsidRPr="002D159C">
              <w:rPr>
                <w:b/>
                <w:color w:val="FFFFFF" w:themeColor="background1"/>
              </w:rPr>
              <w:t xml:space="preserve">EXAMS </w:t>
            </w:r>
          </w:p>
          <w:p w:rsidR="00E72B1B" w:rsidRPr="002D159C" w:rsidRDefault="00E72B1B" w:rsidP="00E72B1B">
            <w:pPr>
              <w:pStyle w:val="TableParagraph"/>
              <w:spacing w:before="7"/>
              <w:jc w:val="both"/>
              <w:rPr>
                <w:color w:val="FFFFFF" w:themeColor="background1"/>
              </w:rPr>
            </w:pPr>
            <w:r w:rsidRPr="002D159C">
              <w:rPr>
                <w:color w:val="FFFFFF" w:themeColor="background1"/>
              </w:rPr>
              <w:t xml:space="preserve"> </w:t>
            </w:r>
            <w:r w:rsidRPr="002D159C">
              <w:rPr>
                <w:i/>
                <w:color w:val="FFFFFF" w:themeColor="background1"/>
                <w:sz w:val="16"/>
                <w:szCs w:val="16"/>
              </w:rPr>
              <w:t>(Classes are suspended during exam weeks)</w:t>
            </w:r>
            <w:r w:rsidRPr="002D159C">
              <w:rPr>
                <w:color w:val="FFFFFF" w:themeColor="background1"/>
              </w:rPr>
              <w:t xml:space="preserve"> </w:t>
            </w:r>
          </w:p>
        </w:tc>
      </w:tr>
      <w:tr w:rsidR="00E72B1B" w:rsidRPr="00E72B1B" w:rsidTr="00E72B1B">
        <w:trPr>
          <w:trHeight w:val="596"/>
        </w:trPr>
        <w:tc>
          <w:tcPr>
            <w:tcW w:w="1390" w:type="dxa"/>
            <w:vMerge/>
            <w:shd w:val="clear" w:color="auto" w:fill="2F5496" w:themeFill="accent5" w:themeFillShade="BF"/>
          </w:tcPr>
          <w:p w:rsidR="00E72B1B" w:rsidRPr="007E2788" w:rsidRDefault="00E72B1B" w:rsidP="00E72B1B">
            <w:pPr>
              <w:pStyle w:val="TableParagraph"/>
              <w:spacing w:before="7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FFFFFF" w:themeFill="background1"/>
            <w:vAlign w:val="center"/>
          </w:tcPr>
          <w:p w:rsidR="00E72B1B" w:rsidRPr="00BF4257" w:rsidRDefault="00E72B1B" w:rsidP="00E72B1B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E72B1B" w:rsidRDefault="00E72B1B" w:rsidP="00E72B1B">
            <w:pPr>
              <w:pStyle w:val="TableParagraph"/>
              <w:spacing w:before="57"/>
              <w:ind w:right="215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CA6322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6411" w:type="dxa"/>
            <w:shd w:val="clear" w:color="auto" w:fill="FFFFFF" w:themeFill="background1"/>
            <w:vAlign w:val="center"/>
          </w:tcPr>
          <w:p w:rsidR="00E72B1B" w:rsidRPr="002D159C" w:rsidRDefault="00E72B1B" w:rsidP="00E72B1B">
            <w:pPr>
              <w:pStyle w:val="TableParagraph"/>
              <w:spacing w:before="57"/>
              <w:jc w:val="both"/>
              <w:rPr>
                <w:b/>
                <w:color w:val="FFFFFF" w:themeColor="background1"/>
              </w:rPr>
            </w:pPr>
            <w:r w:rsidRPr="008847F2">
              <w:rPr>
                <w:b/>
                <w:color w:val="2F5496" w:themeColor="accent5" w:themeShade="BF"/>
              </w:rPr>
              <w:t xml:space="preserve">Last day to drop courses </w:t>
            </w:r>
            <w:r>
              <w:rPr>
                <w:b/>
                <w:color w:val="2F5496" w:themeColor="accent5" w:themeShade="BF"/>
              </w:rPr>
              <w:t xml:space="preserve">(fee) </w:t>
            </w:r>
            <w:r w:rsidRPr="008847F2">
              <w:rPr>
                <w:b/>
                <w:color w:val="2F5496" w:themeColor="accent5" w:themeShade="BF"/>
              </w:rPr>
              <w:t>(12:00</w:t>
            </w:r>
            <w:r>
              <w:rPr>
                <w:b/>
                <w:color w:val="2F5496" w:themeColor="accent5" w:themeShade="BF"/>
              </w:rPr>
              <w:t>p</w:t>
            </w:r>
            <w:r w:rsidRPr="008847F2">
              <w:rPr>
                <w:b/>
                <w:color w:val="2F5496" w:themeColor="accent5" w:themeShade="BF"/>
              </w:rPr>
              <w:t xml:space="preserve">m) </w:t>
            </w:r>
            <w:r>
              <w:rPr>
                <w:b/>
                <w:color w:val="2F5496" w:themeColor="accent5" w:themeShade="BF"/>
              </w:rPr>
              <w:t>(****)</w:t>
            </w:r>
          </w:p>
        </w:tc>
      </w:tr>
      <w:tr w:rsidR="00E72B1B" w:rsidRPr="00F04C28" w:rsidTr="00E72B1B">
        <w:trPr>
          <w:trHeight w:val="404"/>
        </w:trPr>
        <w:tc>
          <w:tcPr>
            <w:tcW w:w="1390" w:type="dxa"/>
            <w:vMerge w:val="restart"/>
            <w:shd w:val="clear" w:color="auto" w:fill="2F5496" w:themeFill="accent5" w:themeFillShade="BF"/>
            <w:vAlign w:val="center"/>
          </w:tcPr>
          <w:p w:rsidR="00E72B1B" w:rsidRPr="007E2788" w:rsidRDefault="00E72B1B" w:rsidP="00E72B1B">
            <w:pPr>
              <w:pStyle w:val="TableParagraph"/>
              <w:spacing w:before="7"/>
              <w:jc w:val="center"/>
              <w:rPr>
                <w:b/>
                <w:color w:val="FFFFFF" w:themeColor="background1"/>
                <w:sz w:val="25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JUNE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E72B1B" w:rsidRPr="00BF4257" w:rsidRDefault="00E72B1B" w:rsidP="00E72B1B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Saturday 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72B1B" w:rsidRPr="008847F2" w:rsidRDefault="00E72B1B" w:rsidP="00E72B1B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6411" w:type="dxa"/>
            <w:shd w:val="clear" w:color="auto" w:fill="auto"/>
            <w:vAlign w:val="center"/>
          </w:tcPr>
          <w:p w:rsidR="00E72B1B" w:rsidRPr="00F04C28" w:rsidRDefault="00E72B1B" w:rsidP="00E72B1B">
            <w:pPr>
              <w:pStyle w:val="TableParagraph"/>
              <w:spacing w:before="7"/>
              <w:jc w:val="both"/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LAST DAY OF CLASSES</w:t>
            </w:r>
          </w:p>
        </w:tc>
      </w:tr>
      <w:tr w:rsidR="00E72B1B" w:rsidRPr="00E72B1B" w:rsidTr="00E72B1B">
        <w:trPr>
          <w:trHeight w:val="404"/>
        </w:trPr>
        <w:tc>
          <w:tcPr>
            <w:tcW w:w="1390" w:type="dxa"/>
            <w:vMerge/>
            <w:shd w:val="clear" w:color="auto" w:fill="2F5496" w:themeFill="accent5" w:themeFillShade="BF"/>
            <w:vAlign w:val="center"/>
          </w:tcPr>
          <w:p w:rsidR="00E72B1B" w:rsidRPr="00F04C28" w:rsidRDefault="00E72B1B" w:rsidP="00E72B1B">
            <w:pPr>
              <w:pStyle w:val="TableParagraph"/>
              <w:spacing w:before="7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E72B1B" w:rsidRPr="00BF4257" w:rsidRDefault="00E72B1B" w:rsidP="00E72B1B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72B1B" w:rsidRPr="008847F2" w:rsidRDefault="00E72B1B" w:rsidP="00E72B1B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6411" w:type="dxa"/>
            <w:shd w:val="clear" w:color="auto" w:fill="auto"/>
            <w:vAlign w:val="center"/>
          </w:tcPr>
          <w:p w:rsidR="00E72B1B" w:rsidRPr="00F04C28" w:rsidRDefault="00E72B1B" w:rsidP="00E72B1B">
            <w:pPr>
              <w:pStyle w:val="TableParagraph"/>
              <w:spacing w:before="7"/>
              <w:jc w:val="both"/>
              <w:rPr>
                <w:b/>
                <w:color w:val="2F5496" w:themeColor="accent5" w:themeShade="BF"/>
              </w:rPr>
            </w:pPr>
            <w:r w:rsidRPr="00F04C28">
              <w:rPr>
                <w:b/>
                <w:color w:val="2F5496" w:themeColor="accent5" w:themeShade="BF"/>
              </w:rPr>
              <w:t>Holiday – Saint Peter and Saint Paul</w:t>
            </w:r>
          </w:p>
        </w:tc>
      </w:tr>
      <w:tr w:rsidR="00E72B1B" w:rsidRPr="00E72B1B" w:rsidTr="00E72B1B">
        <w:trPr>
          <w:trHeight w:val="406"/>
        </w:trPr>
        <w:tc>
          <w:tcPr>
            <w:tcW w:w="1390" w:type="dxa"/>
            <w:vMerge/>
            <w:shd w:val="clear" w:color="auto" w:fill="2F5496" w:themeFill="accent5" w:themeFillShade="BF"/>
            <w:vAlign w:val="center"/>
          </w:tcPr>
          <w:p w:rsidR="00E72B1B" w:rsidRPr="007E2788" w:rsidRDefault="00E72B1B" w:rsidP="00E72B1B">
            <w:pPr>
              <w:pStyle w:val="TableParagraph"/>
              <w:spacing w:before="7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57" w:type="dxa"/>
            <w:gridSpan w:val="2"/>
            <w:shd w:val="clear" w:color="auto" w:fill="5B9BD5" w:themeFill="accent1"/>
            <w:vAlign w:val="center"/>
          </w:tcPr>
          <w:p w:rsidR="00E72B1B" w:rsidRPr="001B337E" w:rsidRDefault="00E72B1B" w:rsidP="00E72B1B">
            <w:pPr>
              <w:pStyle w:val="TableParagraph"/>
              <w:spacing w:before="7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                                30</w:t>
            </w:r>
          </w:p>
        </w:tc>
        <w:tc>
          <w:tcPr>
            <w:tcW w:w="6411" w:type="dxa"/>
            <w:shd w:val="clear" w:color="auto" w:fill="5B9BD5" w:themeFill="accent1"/>
            <w:vAlign w:val="center"/>
          </w:tcPr>
          <w:p w:rsidR="00E72B1B" w:rsidRPr="001B337E" w:rsidRDefault="00E72B1B" w:rsidP="00E72B1B">
            <w:pPr>
              <w:pStyle w:val="TableParagraph"/>
              <w:spacing w:before="7"/>
              <w:jc w:val="both"/>
              <w:rPr>
                <w:b/>
                <w:color w:val="FFFFFF" w:themeColor="background1"/>
              </w:rPr>
            </w:pPr>
            <w:r w:rsidRPr="001B337E">
              <w:rPr>
                <w:b/>
                <w:color w:val="FFFFFF" w:themeColor="background1"/>
              </w:rPr>
              <w:t>FINAL</w:t>
            </w:r>
            <w:r w:rsidRPr="001B337E">
              <w:rPr>
                <w:b/>
                <w:color w:val="FFFFFF" w:themeColor="background1"/>
                <w:spacing w:val="58"/>
              </w:rPr>
              <w:t xml:space="preserve"> </w:t>
            </w:r>
            <w:r w:rsidRPr="001B337E">
              <w:rPr>
                <w:b/>
                <w:color w:val="FFFFFF" w:themeColor="background1"/>
              </w:rPr>
              <w:t>EXAMS</w:t>
            </w:r>
          </w:p>
          <w:p w:rsidR="00E72B1B" w:rsidRPr="001B337E" w:rsidRDefault="00E72B1B" w:rsidP="00E72B1B">
            <w:pPr>
              <w:pStyle w:val="TableParagraph"/>
              <w:spacing w:before="7"/>
              <w:jc w:val="both"/>
              <w:rPr>
                <w:b/>
                <w:color w:val="FFFFFF" w:themeColor="background1"/>
              </w:rPr>
            </w:pPr>
            <w:r w:rsidRPr="001B337E">
              <w:rPr>
                <w:i/>
                <w:color w:val="FFFFFF" w:themeColor="background1"/>
                <w:sz w:val="16"/>
                <w:szCs w:val="16"/>
              </w:rPr>
              <w:t xml:space="preserve"> (Classes are suspended during exam weeks)</w:t>
            </w:r>
          </w:p>
        </w:tc>
      </w:tr>
      <w:tr w:rsidR="00E72B1B" w:rsidRPr="00E72B1B" w:rsidTr="00E72B1B">
        <w:trPr>
          <w:trHeight w:val="406"/>
        </w:trPr>
        <w:tc>
          <w:tcPr>
            <w:tcW w:w="1390" w:type="dxa"/>
            <w:vMerge w:val="restart"/>
            <w:shd w:val="clear" w:color="auto" w:fill="2F5496" w:themeFill="accent5" w:themeFillShade="BF"/>
            <w:vAlign w:val="center"/>
          </w:tcPr>
          <w:p w:rsidR="00E72B1B" w:rsidRPr="007E2788" w:rsidRDefault="00E72B1B" w:rsidP="00E72B1B">
            <w:pPr>
              <w:pStyle w:val="TableParagraph"/>
              <w:spacing w:before="7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JULY</w:t>
            </w:r>
          </w:p>
        </w:tc>
        <w:tc>
          <w:tcPr>
            <w:tcW w:w="2657" w:type="dxa"/>
            <w:gridSpan w:val="2"/>
            <w:shd w:val="clear" w:color="auto" w:fill="5B9BD5" w:themeFill="accent1"/>
            <w:vAlign w:val="center"/>
          </w:tcPr>
          <w:p w:rsidR="00E72B1B" w:rsidRDefault="00E72B1B" w:rsidP="00E72B1B">
            <w:pPr>
              <w:pStyle w:val="TableParagraph"/>
              <w:spacing w:before="7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                              1 – 6</w:t>
            </w:r>
          </w:p>
          <w:p w:rsidR="00E72B1B" w:rsidRPr="001B337E" w:rsidRDefault="00E72B1B" w:rsidP="00E72B1B">
            <w:pPr>
              <w:pStyle w:val="TableParagraph"/>
              <w:spacing w:before="7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411" w:type="dxa"/>
            <w:shd w:val="clear" w:color="auto" w:fill="5B9BD5" w:themeFill="accent1"/>
            <w:vAlign w:val="center"/>
          </w:tcPr>
          <w:p w:rsidR="00E72B1B" w:rsidRPr="001B337E" w:rsidRDefault="00E72B1B" w:rsidP="00E72B1B">
            <w:pPr>
              <w:pStyle w:val="TableParagraph"/>
              <w:spacing w:before="7"/>
              <w:jc w:val="both"/>
              <w:rPr>
                <w:b/>
                <w:color w:val="FFFFFF" w:themeColor="background1"/>
              </w:rPr>
            </w:pPr>
            <w:r w:rsidRPr="001B337E">
              <w:rPr>
                <w:b/>
                <w:color w:val="FFFFFF" w:themeColor="background1"/>
              </w:rPr>
              <w:t>FINAL</w:t>
            </w:r>
            <w:r w:rsidRPr="001B337E">
              <w:rPr>
                <w:b/>
                <w:color w:val="FFFFFF" w:themeColor="background1"/>
                <w:spacing w:val="58"/>
              </w:rPr>
              <w:t xml:space="preserve"> </w:t>
            </w:r>
            <w:r w:rsidRPr="001B337E">
              <w:rPr>
                <w:b/>
                <w:color w:val="FFFFFF" w:themeColor="background1"/>
              </w:rPr>
              <w:t>EXAMS</w:t>
            </w:r>
          </w:p>
          <w:p w:rsidR="00E72B1B" w:rsidRPr="001B337E" w:rsidRDefault="00E72B1B" w:rsidP="00E72B1B">
            <w:pPr>
              <w:pStyle w:val="TableParagraph"/>
              <w:spacing w:before="7"/>
              <w:jc w:val="both"/>
              <w:rPr>
                <w:b/>
                <w:color w:val="FFFFFF" w:themeColor="background1"/>
              </w:rPr>
            </w:pPr>
            <w:r w:rsidRPr="001B337E">
              <w:rPr>
                <w:i/>
                <w:color w:val="FFFFFF" w:themeColor="background1"/>
                <w:sz w:val="16"/>
                <w:szCs w:val="16"/>
              </w:rPr>
              <w:t xml:space="preserve"> (Classes are suspended during exam weeks)</w:t>
            </w:r>
          </w:p>
        </w:tc>
      </w:tr>
      <w:tr w:rsidR="00E72B1B" w:rsidRPr="00E72B1B" w:rsidTr="00E72B1B">
        <w:trPr>
          <w:trHeight w:val="384"/>
        </w:trPr>
        <w:tc>
          <w:tcPr>
            <w:tcW w:w="1390" w:type="dxa"/>
            <w:vMerge/>
            <w:shd w:val="clear" w:color="auto" w:fill="2F5496" w:themeFill="accent5" w:themeFillShade="BF"/>
            <w:vAlign w:val="center"/>
          </w:tcPr>
          <w:p w:rsidR="00E72B1B" w:rsidRPr="007E2788" w:rsidRDefault="00E72B1B" w:rsidP="00E72B1B">
            <w:pPr>
              <w:pStyle w:val="TableParagraph"/>
              <w:spacing w:before="7"/>
              <w:jc w:val="center"/>
              <w:rPr>
                <w:b/>
                <w:color w:val="FFFFFF" w:themeColor="background1"/>
                <w:sz w:val="25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E72B1B" w:rsidRPr="008847F2" w:rsidRDefault="00E72B1B" w:rsidP="00E72B1B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72B1B" w:rsidRPr="008847F2" w:rsidRDefault="00E72B1B" w:rsidP="00E72B1B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411" w:type="dxa"/>
            <w:shd w:val="clear" w:color="auto" w:fill="auto"/>
            <w:vAlign w:val="center"/>
          </w:tcPr>
          <w:p w:rsidR="00E72B1B" w:rsidRPr="008847F2" w:rsidRDefault="00E72B1B" w:rsidP="00E72B1B">
            <w:pPr>
              <w:pStyle w:val="TableParagraph"/>
              <w:spacing w:before="7"/>
              <w:jc w:val="both"/>
              <w:rPr>
                <w:b/>
                <w:color w:val="2F5496" w:themeColor="accent5" w:themeShade="BF"/>
              </w:rPr>
            </w:pPr>
            <w:r w:rsidRPr="008847F2">
              <w:rPr>
                <w:b/>
                <w:color w:val="2F5496" w:themeColor="accent5" w:themeShade="BF"/>
              </w:rPr>
              <w:t>Final Exa</w:t>
            </w:r>
            <w:r>
              <w:rPr>
                <w:b/>
                <w:color w:val="2F5496" w:themeColor="accent5" w:themeShade="BF"/>
              </w:rPr>
              <w:t>ms are returned to students (*****)</w:t>
            </w:r>
          </w:p>
        </w:tc>
      </w:tr>
      <w:tr w:rsidR="00E72B1B" w:rsidRPr="00E72B1B" w:rsidTr="00E72B1B">
        <w:trPr>
          <w:trHeight w:val="397"/>
        </w:trPr>
        <w:tc>
          <w:tcPr>
            <w:tcW w:w="1390" w:type="dxa"/>
            <w:shd w:val="clear" w:color="auto" w:fill="2F5496" w:themeFill="accent5" w:themeFillShade="BF"/>
            <w:vAlign w:val="center"/>
          </w:tcPr>
          <w:p w:rsidR="00E72B1B" w:rsidRDefault="00E72B1B" w:rsidP="00E72B1B">
            <w:pPr>
              <w:pStyle w:val="TableParagraph"/>
              <w:spacing w:before="7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E72B1B" w:rsidRPr="005E51E5" w:rsidRDefault="00E72B1B" w:rsidP="00E72B1B">
            <w:pPr>
              <w:pStyle w:val="TableParagraph"/>
              <w:spacing w:before="7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AUGUST</w:t>
            </w:r>
          </w:p>
          <w:p w:rsidR="00E72B1B" w:rsidRPr="007E2788" w:rsidRDefault="00E72B1B" w:rsidP="00E72B1B">
            <w:pPr>
              <w:pStyle w:val="TableParagraph"/>
              <w:spacing w:before="7"/>
              <w:jc w:val="center"/>
              <w:rPr>
                <w:b/>
                <w:color w:val="FFFFFF" w:themeColor="background1"/>
                <w:sz w:val="25"/>
              </w:rPr>
            </w:pPr>
          </w:p>
        </w:tc>
        <w:tc>
          <w:tcPr>
            <w:tcW w:w="1582" w:type="dxa"/>
            <w:vAlign w:val="center"/>
          </w:tcPr>
          <w:p w:rsidR="00E72B1B" w:rsidRPr="008847F2" w:rsidRDefault="00E72B1B" w:rsidP="00E72B1B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Friday </w:t>
            </w:r>
          </w:p>
        </w:tc>
        <w:tc>
          <w:tcPr>
            <w:tcW w:w="1075" w:type="dxa"/>
            <w:vAlign w:val="center"/>
          </w:tcPr>
          <w:p w:rsidR="00E72B1B" w:rsidRPr="008847F2" w:rsidRDefault="00E72B1B" w:rsidP="00E72B1B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6411" w:type="dxa"/>
            <w:vAlign w:val="center"/>
          </w:tcPr>
          <w:p w:rsidR="00E72B1B" w:rsidRPr="008847F2" w:rsidRDefault="00E72B1B" w:rsidP="00E72B1B">
            <w:pPr>
              <w:pStyle w:val="TableParagraph"/>
              <w:spacing w:before="7"/>
              <w:rPr>
                <w:b/>
                <w:color w:val="2F5496" w:themeColor="accent5" w:themeShade="BF"/>
              </w:rPr>
            </w:pPr>
            <w:r w:rsidRPr="008847F2">
              <w:rPr>
                <w:b/>
                <w:color w:val="2F5496" w:themeColor="accent5" w:themeShade="BF"/>
              </w:rPr>
              <w:t xml:space="preserve">Official Transcript of Records </w:t>
            </w:r>
          </w:p>
          <w:p w:rsidR="00E72B1B" w:rsidRPr="008847F2" w:rsidRDefault="00E72B1B" w:rsidP="00E72B1B">
            <w:pPr>
              <w:pStyle w:val="TableParagraph"/>
              <w:spacing w:before="7"/>
              <w:rPr>
                <w:i/>
                <w:color w:val="2F5496" w:themeColor="accent5" w:themeShade="BF"/>
              </w:rPr>
            </w:pPr>
            <w:r w:rsidRPr="008847F2">
              <w:rPr>
                <w:i/>
                <w:color w:val="2F5496" w:themeColor="accent5" w:themeShade="BF"/>
                <w:sz w:val="16"/>
              </w:rPr>
              <w:t xml:space="preserve"> </w:t>
            </w:r>
            <w:r w:rsidRPr="002D1BF4">
              <w:rPr>
                <w:i/>
                <w:sz w:val="16"/>
              </w:rPr>
              <w:t>(By Email)</w:t>
            </w:r>
          </w:p>
        </w:tc>
      </w:tr>
    </w:tbl>
    <w:p w:rsidR="002A42CF" w:rsidRPr="007F0E1B" w:rsidRDefault="002A42CF" w:rsidP="002A42CF">
      <w:pPr>
        <w:rPr>
          <w:lang w:val="en-US"/>
        </w:rPr>
      </w:pPr>
      <w:r w:rsidRPr="00F94FE2">
        <w:rPr>
          <w:noProof/>
          <w:lang w:val="en-US" w:eastAsia="es-PE"/>
        </w:rPr>
        <w:t xml:space="preserve"> </w:t>
      </w:r>
    </w:p>
    <w:p w:rsidR="00842CAB" w:rsidRPr="00421746" w:rsidRDefault="00842CAB" w:rsidP="002A42CF">
      <w:pPr>
        <w:pStyle w:val="Sinespaciado"/>
        <w:rPr>
          <w:lang w:val="en-US"/>
        </w:rPr>
      </w:pPr>
    </w:p>
    <w:sectPr w:rsidR="00842CAB" w:rsidRPr="00421746" w:rsidSect="009B39B9">
      <w:headerReference w:type="default" r:id="rId7"/>
      <w:pgSz w:w="11906" w:h="16838"/>
      <w:pgMar w:top="1418" w:right="849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2CF" w:rsidRDefault="002A42CF" w:rsidP="002A42CF">
      <w:pPr>
        <w:spacing w:after="0" w:line="240" w:lineRule="auto"/>
      </w:pPr>
      <w:r>
        <w:separator/>
      </w:r>
    </w:p>
  </w:endnote>
  <w:endnote w:type="continuationSeparator" w:id="0">
    <w:p w:rsidR="002A42CF" w:rsidRDefault="002A42CF" w:rsidP="002A4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2CF" w:rsidRDefault="002A42CF" w:rsidP="002A42CF">
      <w:pPr>
        <w:spacing w:after="0" w:line="240" w:lineRule="auto"/>
      </w:pPr>
      <w:r>
        <w:separator/>
      </w:r>
    </w:p>
  </w:footnote>
  <w:footnote w:type="continuationSeparator" w:id="0">
    <w:p w:rsidR="002A42CF" w:rsidRDefault="002A42CF" w:rsidP="002A4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2CF" w:rsidRDefault="002A42CF">
    <w:pPr>
      <w:pStyle w:val="Encabezado"/>
    </w:pPr>
    <w:r>
      <w:rPr>
        <w:noProof/>
        <w:lang w:eastAsia="es-PE"/>
      </w:rPr>
      <w:drawing>
        <wp:inline distT="0" distB="0" distL="0" distR="0" wp14:anchorId="7EB17546" wp14:editId="78ED04C6">
          <wp:extent cx="1934161" cy="638175"/>
          <wp:effectExtent l="0" t="0" r="9525" b="0"/>
          <wp:docPr id="1" name="Imagen 1" descr="Resultado de imagen para universidad del pacif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universidad del pacific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299" cy="63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CF"/>
    <w:rsid w:val="000A331B"/>
    <w:rsid w:val="001146ED"/>
    <w:rsid w:val="00247E46"/>
    <w:rsid w:val="002A42CF"/>
    <w:rsid w:val="003062F7"/>
    <w:rsid w:val="00421746"/>
    <w:rsid w:val="00441210"/>
    <w:rsid w:val="004B2637"/>
    <w:rsid w:val="004C2885"/>
    <w:rsid w:val="004F6135"/>
    <w:rsid w:val="005D69BA"/>
    <w:rsid w:val="005E51E5"/>
    <w:rsid w:val="00614924"/>
    <w:rsid w:val="00617269"/>
    <w:rsid w:val="00737570"/>
    <w:rsid w:val="00793FF2"/>
    <w:rsid w:val="00842CAB"/>
    <w:rsid w:val="00864F6D"/>
    <w:rsid w:val="0087173E"/>
    <w:rsid w:val="00967621"/>
    <w:rsid w:val="00974BCD"/>
    <w:rsid w:val="00B84CC3"/>
    <w:rsid w:val="00BA7512"/>
    <w:rsid w:val="00BB3661"/>
    <w:rsid w:val="00BE0CEB"/>
    <w:rsid w:val="00BF4257"/>
    <w:rsid w:val="00C06AE0"/>
    <w:rsid w:val="00C13CC5"/>
    <w:rsid w:val="00C50C5A"/>
    <w:rsid w:val="00C6427E"/>
    <w:rsid w:val="00CA6322"/>
    <w:rsid w:val="00D42941"/>
    <w:rsid w:val="00D86382"/>
    <w:rsid w:val="00DB3AC5"/>
    <w:rsid w:val="00DB445C"/>
    <w:rsid w:val="00DC2009"/>
    <w:rsid w:val="00E22EBE"/>
    <w:rsid w:val="00E72B1B"/>
    <w:rsid w:val="00EA4F83"/>
    <w:rsid w:val="00EE5236"/>
    <w:rsid w:val="00F04C28"/>
    <w:rsid w:val="00F94FE2"/>
    <w:rsid w:val="00FE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762B7"/>
  <w15:chartTrackingRefBased/>
  <w15:docId w15:val="{2D5AE1D3-05F4-4BE8-BB4D-A3DB4925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2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42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A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PE" w:bidi="es-PE"/>
    </w:rPr>
  </w:style>
  <w:style w:type="table" w:styleId="Tablaconcuadrcula">
    <w:name w:val="Table Grid"/>
    <w:basedOn w:val="Tablanormal"/>
    <w:uiPriority w:val="39"/>
    <w:rsid w:val="002A4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A42C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A4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42CF"/>
  </w:style>
  <w:style w:type="paragraph" w:styleId="Piedepgina">
    <w:name w:val="footer"/>
    <w:basedOn w:val="Normal"/>
    <w:link w:val="PiedepginaCar"/>
    <w:uiPriority w:val="99"/>
    <w:unhideWhenUsed/>
    <w:rsid w:val="002A4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42CF"/>
  </w:style>
  <w:style w:type="paragraph" w:styleId="Textodeglobo">
    <w:name w:val="Balloon Text"/>
    <w:basedOn w:val="Normal"/>
    <w:link w:val="TextodegloboCar"/>
    <w:uiPriority w:val="99"/>
    <w:semiHidden/>
    <w:unhideWhenUsed/>
    <w:rsid w:val="00737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36DFD-7CA5-4444-AD39-2838BF67C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Moscoso Zevallos</dc:creator>
  <cp:keywords/>
  <dc:description/>
  <cp:lastModifiedBy>Angi Andrea Figueroa Uribe</cp:lastModifiedBy>
  <cp:revision>29</cp:revision>
  <cp:lastPrinted>2019-01-24T18:30:00Z</cp:lastPrinted>
  <dcterms:created xsi:type="dcterms:W3CDTF">2019-07-04T19:51:00Z</dcterms:created>
  <dcterms:modified xsi:type="dcterms:W3CDTF">2019-07-12T20:40:00Z</dcterms:modified>
</cp:coreProperties>
</file>